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CD" w:rsidRPr="0021316F" w:rsidRDefault="0031651D" w:rsidP="0031651D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651D" w:rsidRPr="0021316F" w:rsidRDefault="0031651D" w:rsidP="0031651D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к 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B338F9" w:rsidRPr="0021316F" w:rsidRDefault="00B338F9" w:rsidP="0031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51D" w:rsidRPr="0021316F" w:rsidRDefault="0031651D" w:rsidP="0031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6F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31651D" w:rsidRPr="0021316F" w:rsidRDefault="0031651D" w:rsidP="0031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6F">
        <w:rPr>
          <w:rFonts w:ascii="Times New Roman" w:hAnsi="Times New Roman" w:cs="Times New Roman"/>
          <w:b/>
          <w:sz w:val="28"/>
          <w:szCs w:val="28"/>
        </w:rPr>
        <w:t>об охране труда в федеральном государственном бюджетном образовательном учреждении высшего образования «Байкальский государственный университет»</w:t>
      </w:r>
    </w:p>
    <w:p w:rsidR="0031651D" w:rsidRPr="0021316F" w:rsidRDefault="0031651D" w:rsidP="003165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651D" w:rsidRPr="0021316F" w:rsidRDefault="0031651D" w:rsidP="003165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Стороны коллективного договора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 (далее соответственно – стороны, коллективный договор, ФГБОУ ВО «БГУ», Университет) заключили настоящее соглашение об охране труда в ФГБОУ ВО «БГУ», являющееся приложением к коллективному договору, о следующем</w:t>
      </w:r>
      <w:r w:rsidR="009128BB" w:rsidRPr="0021316F">
        <w:rPr>
          <w:rFonts w:ascii="Times New Roman" w:hAnsi="Times New Roman" w:cs="Times New Roman"/>
          <w:sz w:val="28"/>
          <w:szCs w:val="28"/>
        </w:rPr>
        <w:t>: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1. Стороны коллективного договора рассматривают охрану труда и здоровья работников в качестве одного из приоритетных направлений деятельности.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 xml:space="preserve">2. Стороны исходят из того, что Работодатель в соответствии с требованиями законодательства обеспечивает создание и функционирование системы управления охраной </w:t>
      </w:r>
      <w:r w:rsidR="00BF518E" w:rsidRPr="0021316F">
        <w:rPr>
          <w:rFonts w:ascii="Times New Roman" w:hAnsi="Times New Roman" w:cs="Times New Roman"/>
          <w:sz w:val="28"/>
          <w:szCs w:val="28"/>
        </w:rPr>
        <w:t>т</w:t>
      </w:r>
      <w:r w:rsidRPr="0021316F">
        <w:rPr>
          <w:rFonts w:ascii="Times New Roman" w:hAnsi="Times New Roman" w:cs="Times New Roman"/>
          <w:sz w:val="28"/>
          <w:szCs w:val="28"/>
        </w:rPr>
        <w:t xml:space="preserve">руда (СУОТ). 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3. Работодатель в соответствии с государственными нормативными требованиями охраны труда обязуется обеспечить: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3.1. Безопасность работников университета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 xml:space="preserve">3.2. Конкретный размер средств на </w:t>
      </w:r>
      <w:r w:rsidR="001F396B" w:rsidRPr="0021316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улучшению условий охраны труда </w:t>
      </w:r>
      <w:r w:rsidRPr="0021316F">
        <w:rPr>
          <w:rFonts w:ascii="Times New Roman" w:hAnsi="Times New Roman" w:cs="Times New Roman"/>
          <w:sz w:val="28"/>
          <w:szCs w:val="28"/>
        </w:rPr>
        <w:t xml:space="preserve">с указанием сроков выполнения и лиц, ответственных за их выполнение уточняется в Плане мероприятий по исполнению Соглашения по охране труда, </w:t>
      </w:r>
      <w:r w:rsidR="001F396B" w:rsidRPr="0021316F">
        <w:rPr>
          <w:rFonts w:ascii="Times New Roman" w:hAnsi="Times New Roman" w:cs="Times New Roman"/>
          <w:sz w:val="28"/>
          <w:szCs w:val="28"/>
        </w:rPr>
        <w:t xml:space="preserve">утверждаемому </w:t>
      </w:r>
      <w:r w:rsidRPr="0021316F">
        <w:rPr>
          <w:rFonts w:ascii="Times New Roman" w:hAnsi="Times New Roman" w:cs="Times New Roman"/>
          <w:sz w:val="28"/>
          <w:szCs w:val="28"/>
        </w:rPr>
        <w:t>ежегодно</w:t>
      </w:r>
      <w:r w:rsidR="006B4786" w:rsidRPr="0021316F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представительного органа работников</w:t>
      </w:r>
      <w:r w:rsidRPr="0021316F">
        <w:rPr>
          <w:rFonts w:ascii="Times New Roman" w:hAnsi="Times New Roman" w:cs="Times New Roman"/>
          <w:sz w:val="28"/>
          <w:szCs w:val="28"/>
        </w:rPr>
        <w:t>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3.3. Привлечение в качестве дополнительного источника финансирования мероприятий по охране труда части сумм страховых взносов в соответствии с законодательными и иными нормативными правовыми актами РФ.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3.4. Содействие уполномоченным лицам по охране труда в проведении контроля за состоянием условий и охраны труда. В случае выявления нарушения прав работников на здоровые и безопасные условия труда Работодатель принимает незамедлительные меры к устранению нарушений.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lastRenderedPageBreak/>
        <w:t>3.5. Выполнение в установленные сроки комплекса мероприятий, предусмотренных в плане мероприятий по улучшению и оздоровлению условий труда, снижению уровней профессиональных рисков работников.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3.6. Соответствующие требованиям охраны труда условия труда на каждом рабочем месте.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.7. 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  <w:bookmarkStart w:id="0" w:name="_GoBack"/>
      <w:bookmarkEnd w:id="0"/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.8. Приобретение и выдачу за счет собственных средств 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РФ о техническом регулировании порядке, а также на работах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FA2234" w:rsidRPr="0021316F" w:rsidRDefault="00FA2234" w:rsidP="00FA2234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обязанностей, и обязан оплатить возникший по этой причине простой.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.9. Своевременное и качественное обучение безопасным методам и приемам выполнения работ и оказанию первой помощи, пострадавшим на производстве, инструктаж по охране труда и мерам пожарной безопасности с работниками в течение трудовой деятельности, со всеми поступающими на работу или переведенными на другую работу работниками, обучающимися, проходящими учебно-производственную практику в структурных подразделениях </w:t>
      </w:r>
      <w:r w:rsidRPr="0021316F">
        <w:rPr>
          <w:rFonts w:ascii="Times New Roman" w:hAnsi="Times New Roman" w:cs="Times New Roman"/>
          <w:sz w:val="28"/>
          <w:szCs w:val="28"/>
        </w:rPr>
        <w:t>университета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, при организации и проведении учебного процесса, походов, экспедиций, спортивных и культурно-массовых мероприятий в соответствии с нормативными требованиями. 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.10.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.11.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.12. Проведение специальной оценки условий труда в соответствии с ФЗ №426-ФЗ от 28.12.2013 «О специальной оценке условий труда»</w:t>
      </w:r>
      <w:r w:rsidR="001F396B" w:rsidRPr="0021316F">
        <w:rPr>
          <w:rFonts w:ascii="Times New Roman" w:hAnsi="Times New Roman" w:cs="Times New Roman"/>
          <w:sz w:val="28"/>
          <w:szCs w:val="28"/>
        </w:rPr>
        <w:t xml:space="preserve"> и по ее результатам осуществлять работу по охране и безопасности труда в порядке </w:t>
      </w:r>
      <w:proofErr w:type="gramStart"/>
      <w:r w:rsidR="001F396B" w:rsidRPr="0021316F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="001F396B" w:rsidRPr="0021316F">
        <w:rPr>
          <w:rFonts w:ascii="Times New Roman" w:hAnsi="Times New Roman" w:cs="Times New Roman"/>
          <w:sz w:val="28"/>
          <w:szCs w:val="28"/>
        </w:rPr>
        <w:t xml:space="preserve"> сроки, установленные с учетом мнения </w:t>
      </w:r>
      <w:r w:rsidR="00C658F5" w:rsidRPr="0021316F">
        <w:rPr>
          <w:rFonts w:ascii="Times New Roman" w:hAnsi="Times New Roman" w:cs="Times New Roman"/>
          <w:sz w:val="28"/>
          <w:szCs w:val="28"/>
        </w:rPr>
        <w:t>п</w:t>
      </w:r>
      <w:r w:rsidR="001F396B" w:rsidRPr="0021316F">
        <w:rPr>
          <w:rFonts w:ascii="Times New Roman" w:hAnsi="Times New Roman" w:cs="Times New Roman"/>
          <w:sz w:val="28"/>
          <w:szCs w:val="28"/>
        </w:rPr>
        <w:t>редставительного органа работников.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.13. Обязательные предварительные (при поступлении на работу) и периодические (в течение трудовой деятельности) медицинские осмотры (обследования), в </w:t>
      </w:r>
      <w:proofErr w:type="spellStart"/>
      <w:r w:rsidR="00FA2234" w:rsidRPr="0021316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A2234" w:rsidRPr="0021316F">
        <w:rPr>
          <w:rFonts w:ascii="Times New Roman" w:hAnsi="Times New Roman" w:cs="Times New Roman"/>
          <w:sz w:val="28"/>
          <w:szCs w:val="28"/>
        </w:rPr>
        <w:t xml:space="preserve">. углубленные медицинские осмотры работников, </w:t>
      </w:r>
      <w:r w:rsidR="00FA2234" w:rsidRPr="0021316F">
        <w:rPr>
          <w:rFonts w:ascii="Times New Roman" w:hAnsi="Times New Roman" w:cs="Times New Roman"/>
          <w:sz w:val="28"/>
          <w:szCs w:val="28"/>
        </w:rPr>
        <w:lastRenderedPageBreak/>
        <w:t>занятых на работах с вредными (особо вредными), опасными (особо опасными) условиями труда</w:t>
      </w:r>
      <w:r w:rsidRPr="0021316F">
        <w:rPr>
          <w:rFonts w:ascii="Times New Roman" w:hAnsi="Times New Roman" w:cs="Times New Roman"/>
          <w:sz w:val="28"/>
          <w:szCs w:val="28"/>
        </w:rPr>
        <w:t>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.14. Обязательные психиатрические освидетельствования работников, с сохранением за ними места работы (должности) и среднего заработка на время прохождения указанных медицинских осмотров (обследований)</w:t>
      </w:r>
      <w:r w:rsidR="001F396B" w:rsidRPr="0021316F">
        <w:rPr>
          <w:rFonts w:ascii="Times New Roman" w:hAnsi="Times New Roman" w:cs="Times New Roman"/>
          <w:sz w:val="28"/>
          <w:szCs w:val="28"/>
        </w:rPr>
        <w:t xml:space="preserve"> в соответствии со ст. 213 ТК РФ.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.15. 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.16.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.17.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.18. При отказе работника от выполнения работ в случае возникновения непосредственной опасности для его жизни и здоровья предоставление работнику другую работу на время устранения такой опасности.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В случае,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оплачивается, как по вине работодателя.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.19. Сохранение места работы, должности и среднего заработка работника на время приостановки работ органами государственного надзора и контроля вследствие нарушения законодательства, нормативных требований по охране труда не по вине 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.20. Расследование и учет несчастных случаев на производстве и профессиональных заболеваний в порядке, установленном Трудовым кодексом РФ, другими федеральными законами и иными нормативными правовыми актами Российской Федерации.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.21. Санитарно-бытовое и лечебно-профилактическое обслуживание работников в соответствии с </w:t>
      </w:r>
      <w:hyperlink w:anchor="sub_223" w:history="1">
        <w:r w:rsidR="00FA2234" w:rsidRPr="0021316F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FA2234" w:rsidRPr="0021316F">
        <w:rPr>
          <w:rFonts w:ascii="Times New Roman" w:hAnsi="Times New Roman" w:cs="Times New Roman"/>
          <w:sz w:val="28"/>
          <w:szCs w:val="28"/>
        </w:rPr>
        <w:t xml:space="preserve">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 </w:t>
      </w:r>
    </w:p>
    <w:p w:rsidR="00FA2234" w:rsidRPr="0021316F" w:rsidRDefault="00FA2234" w:rsidP="00FA22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1316F">
        <w:rPr>
          <w:rFonts w:ascii="Times New Roman" w:hAnsi="Times New Roman" w:cs="Times New Roman"/>
          <w:sz w:val="28"/>
          <w:szCs w:val="28"/>
        </w:rPr>
        <w:t>Оборудует, в соответствии со ст. 223 ТК РФ, по установленным нормам санитарно-бытовые помещения, гардеробные для хранения СИЗ,</w:t>
      </w: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приема пищи, помещения </w:t>
      </w:r>
      <w:r w:rsidR="009128BB"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медицинской помощи</w:t>
      </w: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1316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21316F">
        <w:rPr>
          <w:rFonts w:ascii="Times New Roman" w:hAnsi="Times New Roman" w:cs="Times New Roman"/>
          <w:sz w:val="28"/>
          <w:szCs w:val="28"/>
        </w:rPr>
        <w:t>обеспечивает аптечками для оказания первой по</w:t>
      </w:r>
      <w:r w:rsidR="009128BB" w:rsidRPr="0021316F">
        <w:rPr>
          <w:rFonts w:ascii="Times New Roman" w:hAnsi="Times New Roman" w:cs="Times New Roman"/>
          <w:sz w:val="28"/>
          <w:szCs w:val="28"/>
        </w:rPr>
        <w:t xml:space="preserve">мощи работникам в утвержденной законодательством комплектации </w:t>
      </w:r>
      <w:r w:rsidRPr="0021316F">
        <w:rPr>
          <w:rFonts w:ascii="Times New Roman" w:hAnsi="Times New Roman" w:cs="Times New Roman"/>
          <w:sz w:val="28"/>
          <w:szCs w:val="28"/>
        </w:rPr>
        <w:t>в местах размещения комендантов корпусов.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.22. Обязательное социальное страхование работников от несчастных случаев на производстве и профессиональных заболеваний согласно </w:t>
      </w:r>
      <w:r w:rsidR="00FA2234" w:rsidRPr="0021316F">
        <w:rPr>
          <w:rFonts w:ascii="Times New Roman" w:hAnsi="Times New Roman" w:cs="Times New Roman"/>
          <w:sz w:val="28"/>
          <w:szCs w:val="28"/>
        </w:rPr>
        <w:lastRenderedPageBreak/>
        <w:t>Федеральному закону от 24.06.1998 № 125-ФЗ «Об обязательном социальном страховании от несчастных случаев на производстве и профессиональных заболеваний».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.23. Разработку и утверждение правил и инструкций по охране труда для работников исходя из его должности, профессии или вида выполняемой работы.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.24. Предоставление работникам, занятым на работах с вредными и (или) опасными условиями труда, по результатам специальной оценки условий труда гарантий и компенсаций в соответствии с трудовым законодательством.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.25. Обеспечивает температурный режим в рабочих и учебных помещениях в соответствии с санитарно-гигиеническими нормами обеспечения учебного процесса. Сокращает продолжительность рабочего дня работающих в помещениях на четыре часа, если температура воздуха в этих помещениях находится в пределах 14°–16°С. Прекращает работу в учебных и, производственных помещениях, если температура воздуха в них опускается ниже 14°С. Сокращает продолжительность рабочего дня для работающих в помещениях на 3 часа, если температура воздуха в этих помещениях находится в пределах 29°–31°С. Прекращает работу в учебных и производственных помещениях, если температура воздуха в них превышает 32°С. Учебные аудитории, лаборатории должны быть паспортизованы. 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 xml:space="preserve">.26. Работодатель обязуется обеспечить условия и охрану труда женщин: 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 xml:space="preserve">Не допускать применение труда женщин на тяжелых работах и работах с вредными и (или) опасными условиями труда в соответствии с </w:t>
      </w:r>
      <w:r w:rsidRPr="002131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приказом Минтруда России от 18.07.2019 № 512н.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Снижать нормы выработки, нормы обслуживания беременным женщинам в соответствии с медицинским заключением и по их заявлению, либо этих женщин переводить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Исключить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.27. Работодатель обязуется обеспечить условия и охрану труда молодежи: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Исключить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здоровью, в соответствии с постановлением Правительства РФ от 25.02.2000 № 163.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 xml:space="preserve">Исключить переноску и передвижение работниками в возрасте до восемнадцати лет тяжестей в соответствии с постановлением Минтруда России № 7 от 7 апреля 1999г. 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lastRenderedPageBreak/>
        <w:t>Лиц в возрасте до восемнадцати лет принимать на работу только после предварительного обязательного медицинского осмотра (обследования) и в дальнейшем, до достижения возраста восемнадцати лет, ежегодно проводить им обязательный медицинский осмотр (обследование).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Исключить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лет.</w:t>
      </w:r>
    </w:p>
    <w:p w:rsidR="00FA2234" w:rsidRPr="0021316F" w:rsidRDefault="00FA2234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Установить по просьбе лиц, обучающихся без отрыва от производства, индивидуальные режимы труда.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3</w:t>
      </w:r>
      <w:r w:rsidR="00FA2234" w:rsidRPr="0021316F">
        <w:rPr>
          <w:rFonts w:ascii="Times New Roman" w:hAnsi="Times New Roman" w:cs="Times New Roman"/>
          <w:sz w:val="28"/>
          <w:szCs w:val="28"/>
        </w:rPr>
        <w:t>.28. Работодатель обеспечивает создание необходимых условий труда и режима работы инвалидов и лиц с ограниченными возможностями здоровья (ОВЗ) в соответствии с действующим законодательством, общей и индивидуальной программами реабилитации инвалидов и лиц с ОВЗ.</w:t>
      </w:r>
    </w:p>
    <w:p w:rsidR="00FA2234" w:rsidRPr="0021316F" w:rsidRDefault="009128BB" w:rsidP="00FA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4</w:t>
      </w:r>
      <w:r w:rsidR="00FA2234" w:rsidRPr="0021316F">
        <w:rPr>
          <w:rFonts w:ascii="Times New Roman" w:hAnsi="Times New Roman" w:cs="Times New Roman"/>
          <w:sz w:val="28"/>
          <w:szCs w:val="28"/>
        </w:rPr>
        <w:t>. Обязанности Работника в области охраны труда:</w:t>
      </w:r>
    </w:p>
    <w:p w:rsidR="00FA2234" w:rsidRPr="0021316F" w:rsidRDefault="00FA2234" w:rsidP="009128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FA2234" w:rsidRPr="0021316F" w:rsidRDefault="00FA2234" w:rsidP="009128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труда;</w:t>
      </w:r>
    </w:p>
    <w:p w:rsidR="00FA2234" w:rsidRPr="0021316F" w:rsidRDefault="00FA2234" w:rsidP="009128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применять средства индивидуальной и коллективной защиты;</w:t>
      </w:r>
    </w:p>
    <w:p w:rsidR="00FA2234" w:rsidRPr="0021316F" w:rsidRDefault="00FA2234" w:rsidP="009128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обучение безопасным методам и </w:t>
      </w:r>
      <w:proofErr w:type="gramStart"/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 выполнения работ</w:t>
      </w:r>
      <w:proofErr w:type="gramEnd"/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FA2234" w:rsidRPr="0021316F" w:rsidRDefault="00FA2234" w:rsidP="009128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FA2234" w:rsidRPr="0021316F" w:rsidRDefault="00FA2234" w:rsidP="009128B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ТК РФ и иными федеральными законами.</w:t>
      </w:r>
    </w:p>
    <w:p w:rsidR="00E73AC3" w:rsidRPr="0021316F" w:rsidRDefault="00E73AC3" w:rsidP="00E7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1316F">
        <w:rPr>
          <w:rFonts w:ascii="Times New Roman" w:hAnsi="Times New Roman" w:cs="Times New Roman"/>
          <w:sz w:val="28"/>
          <w:szCs w:val="28"/>
        </w:rPr>
        <w:t>Стороны обязуются обеспечивать за счет средств работодателя и ППОР БГУ организацию медицинских осмотров работников, для которых медицинские осмотры не являются обязательными в соответствии с трудовым законодательством, в том числе обеспечивать ежегодное флюорографическое обследование, и не реже одного раза в два года дополнительные виды обследований (при наличии финансовой возможности).</w:t>
      </w:r>
    </w:p>
    <w:p w:rsidR="00E73AC3" w:rsidRPr="0021316F" w:rsidRDefault="00E73AC3" w:rsidP="00E7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>6. Стороны обязуются разработать план материально-технического обеспечения учебного процесса, предусмотрев оснащение учебных аудиторий техническими и мультимедийными средствами для проведения занятий.</w:t>
      </w:r>
    </w:p>
    <w:p w:rsidR="00E73AC3" w:rsidRPr="0021316F" w:rsidRDefault="00E73AC3" w:rsidP="00E7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6F">
        <w:rPr>
          <w:rFonts w:ascii="Times New Roman" w:hAnsi="Times New Roman" w:cs="Times New Roman"/>
          <w:sz w:val="28"/>
          <w:szCs w:val="28"/>
        </w:rPr>
        <w:t xml:space="preserve">7. Стороны обязуются составить план обеспечения структурных подразделений тонометрами, </w:t>
      </w:r>
      <w:proofErr w:type="spellStart"/>
      <w:r w:rsidRPr="0021316F"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  <w:r w:rsidRPr="0021316F">
        <w:rPr>
          <w:rFonts w:ascii="Times New Roman" w:hAnsi="Times New Roman" w:cs="Times New Roman"/>
          <w:sz w:val="28"/>
          <w:szCs w:val="28"/>
        </w:rPr>
        <w:t xml:space="preserve"> воздуха, а также план </w:t>
      </w:r>
      <w:r w:rsidRPr="0021316F">
        <w:rPr>
          <w:rFonts w:ascii="Times New Roman" w:hAnsi="Times New Roman" w:cs="Times New Roman"/>
          <w:sz w:val="28"/>
          <w:szCs w:val="28"/>
        </w:rPr>
        <w:lastRenderedPageBreak/>
        <w:t>организации медицинского поста в университете для оказания первичной медицинской помощи работникам.</w:t>
      </w:r>
    </w:p>
    <w:p w:rsidR="00E73AC3" w:rsidRPr="0021316F" w:rsidRDefault="00E73AC3" w:rsidP="00E73AC3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3E0" w:rsidRPr="0021316F" w:rsidRDefault="003D23E0" w:rsidP="003D23E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43C7" w:rsidRPr="0021316F" w:rsidTr="000940A2">
        <w:tc>
          <w:tcPr>
            <w:tcW w:w="4672" w:type="dxa"/>
          </w:tcPr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16F">
              <w:rPr>
                <w:rFonts w:ascii="Times New Roman" w:hAnsi="Times New Roman"/>
                <w:b/>
                <w:sz w:val="28"/>
                <w:szCs w:val="28"/>
              </w:rPr>
              <w:t>Работодатель</w:t>
            </w:r>
          </w:p>
        </w:tc>
        <w:tc>
          <w:tcPr>
            <w:tcW w:w="4673" w:type="dxa"/>
          </w:tcPr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16F">
              <w:rPr>
                <w:rFonts w:ascii="Times New Roman" w:hAnsi="Times New Roman"/>
                <w:b/>
                <w:sz w:val="28"/>
                <w:szCs w:val="28"/>
              </w:rPr>
              <w:t>Работники</w:t>
            </w:r>
          </w:p>
        </w:tc>
      </w:tr>
      <w:tr w:rsidR="009843C7" w:rsidRPr="0021316F" w:rsidTr="000940A2">
        <w:tc>
          <w:tcPr>
            <w:tcW w:w="4672" w:type="dxa"/>
          </w:tcPr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43C7" w:rsidRPr="00992E01" w:rsidTr="000940A2">
        <w:tc>
          <w:tcPr>
            <w:tcW w:w="4672" w:type="dxa"/>
          </w:tcPr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6F">
              <w:rPr>
                <w:rFonts w:ascii="Times New Roman" w:hAnsi="Times New Roman"/>
                <w:sz w:val="28"/>
                <w:szCs w:val="28"/>
              </w:rPr>
              <w:t>Исполняющий обязанности ректора</w:t>
            </w: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6F"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6F">
              <w:rPr>
                <w:rFonts w:ascii="Times New Roman" w:hAnsi="Times New Roman"/>
                <w:sz w:val="28"/>
                <w:szCs w:val="28"/>
              </w:rPr>
              <w:t>_______________О.П. Грибунов</w:t>
            </w: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6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6F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работников Байкальского государственного университета Профессионального союза работников народного образования и науки Российской Федерации</w:t>
            </w: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6F">
              <w:rPr>
                <w:rFonts w:ascii="Times New Roman" w:hAnsi="Times New Roman"/>
                <w:sz w:val="28"/>
                <w:szCs w:val="28"/>
              </w:rPr>
              <w:t>_______________ Л.В. Санина</w:t>
            </w:r>
          </w:p>
          <w:p w:rsidR="009843C7" w:rsidRPr="0021316F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43C7" w:rsidRPr="00992E01" w:rsidRDefault="009843C7" w:rsidP="000940A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6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FA2234" w:rsidRPr="0031651D" w:rsidRDefault="00FA2234" w:rsidP="003165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2234" w:rsidRPr="0031651D" w:rsidSect="00C749D4">
      <w:headerReference w:type="default" r:id="rId7"/>
      <w:pgSz w:w="11906" w:h="16838"/>
      <w:pgMar w:top="1276" w:right="850" w:bottom="993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E0" w:rsidRDefault="003D23E0" w:rsidP="003D23E0">
      <w:pPr>
        <w:spacing w:after="0" w:line="240" w:lineRule="auto"/>
      </w:pPr>
      <w:r>
        <w:separator/>
      </w:r>
    </w:p>
  </w:endnote>
  <w:endnote w:type="continuationSeparator" w:id="0">
    <w:p w:rsidR="003D23E0" w:rsidRDefault="003D23E0" w:rsidP="003D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E0" w:rsidRDefault="003D23E0" w:rsidP="003D23E0">
      <w:pPr>
        <w:spacing w:after="0" w:line="240" w:lineRule="auto"/>
      </w:pPr>
      <w:r>
        <w:separator/>
      </w:r>
    </w:p>
  </w:footnote>
  <w:footnote w:type="continuationSeparator" w:id="0">
    <w:p w:rsidR="003D23E0" w:rsidRDefault="003D23E0" w:rsidP="003D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7177226"/>
      <w:docPartObj>
        <w:docPartGallery w:val="Page Numbers (Top of Page)"/>
        <w:docPartUnique/>
      </w:docPartObj>
    </w:sdtPr>
    <w:sdtEndPr/>
    <w:sdtContent>
      <w:p w:rsidR="003D23E0" w:rsidRPr="003D23E0" w:rsidRDefault="003D23E0" w:rsidP="00B338F9">
        <w:pPr>
          <w:pStyle w:val="a5"/>
          <w:jc w:val="right"/>
          <w:rPr>
            <w:rFonts w:ascii="Times New Roman" w:hAnsi="Times New Roman" w:cs="Times New Roman"/>
          </w:rPr>
        </w:pPr>
        <w:r w:rsidRPr="003D23E0">
          <w:rPr>
            <w:rFonts w:ascii="Times New Roman" w:hAnsi="Times New Roman" w:cs="Times New Roman"/>
          </w:rPr>
          <w:fldChar w:fldCharType="begin"/>
        </w:r>
        <w:r w:rsidRPr="003D23E0">
          <w:rPr>
            <w:rFonts w:ascii="Times New Roman" w:hAnsi="Times New Roman" w:cs="Times New Roman"/>
          </w:rPr>
          <w:instrText>PAGE   \* MERGEFORMAT</w:instrText>
        </w:r>
        <w:r w:rsidRPr="003D23E0">
          <w:rPr>
            <w:rFonts w:ascii="Times New Roman" w:hAnsi="Times New Roman" w:cs="Times New Roman"/>
          </w:rPr>
          <w:fldChar w:fldCharType="separate"/>
        </w:r>
        <w:r w:rsidR="0021316F">
          <w:rPr>
            <w:rFonts w:ascii="Times New Roman" w:hAnsi="Times New Roman" w:cs="Times New Roman"/>
            <w:noProof/>
          </w:rPr>
          <w:t>61</w:t>
        </w:r>
        <w:r w:rsidRPr="003D23E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E6D61"/>
    <w:multiLevelType w:val="hybridMultilevel"/>
    <w:tmpl w:val="00CAA4EA"/>
    <w:lvl w:ilvl="0" w:tplc="70D64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12"/>
    <w:rsid w:val="001F396B"/>
    <w:rsid w:val="0021316F"/>
    <w:rsid w:val="0021779A"/>
    <w:rsid w:val="0031651D"/>
    <w:rsid w:val="003D23E0"/>
    <w:rsid w:val="005A0DAE"/>
    <w:rsid w:val="006B4786"/>
    <w:rsid w:val="00730D12"/>
    <w:rsid w:val="009128BB"/>
    <w:rsid w:val="009843C7"/>
    <w:rsid w:val="00B338F9"/>
    <w:rsid w:val="00BF518E"/>
    <w:rsid w:val="00C658F5"/>
    <w:rsid w:val="00C749D4"/>
    <w:rsid w:val="00E73AC3"/>
    <w:rsid w:val="00E853F7"/>
    <w:rsid w:val="00E94CCD"/>
    <w:rsid w:val="00ED1217"/>
    <w:rsid w:val="00F82115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2229-329F-4313-9D1F-3DE34212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51D"/>
    <w:pPr>
      <w:spacing w:after="0" w:line="240" w:lineRule="auto"/>
    </w:pPr>
  </w:style>
  <w:style w:type="table" w:styleId="a4">
    <w:name w:val="Table Grid"/>
    <w:basedOn w:val="a1"/>
    <w:uiPriority w:val="39"/>
    <w:rsid w:val="003D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1"/>
    <w:rsid w:val="003D23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"/>
    <w:locked/>
    <w:rsid w:val="003D23E0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3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3E0"/>
  </w:style>
  <w:style w:type="paragraph" w:styleId="a7">
    <w:name w:val="footer"/>
    <w:basedOn w:val="a"/>
    <w:link w:val="a8"/>
    <w:uiPriority w:val="99"/>
    <w:unhideWhenUsed/>
    <w:rsid w:val="003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17</cp:revision>
  <dcterms:created xsi:type="dcterms:W3CDTF">2021-11-30T03:27:00Z</dcterms:created>
  <dcterms:modified xsi:type="dcterms:W3CDTF">2024-12-13T03:12:00Z</dcterms:modified>
</cp:coreProperties>
</file>